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92D" w:rsidRPr="00E04933" w:rsidRDefault="005E592D" w:rsidP="005E592D">
      <w:pPr>
        <w:rPr>
          <w:rFonts w:asciiTheme="minorHAnsi" w:hAnsiTheme="minorHAnsi"/>
          <w:bCs/>
          <w:sz w:val="28"/>
          <w:szCs w:val="23"/>
        </w:rPr>
      </w:pPr>
    </w:p>
    <w:p w:rsidR="008F6642" w:rsidRPr="00E04933" w:rsidRDefault="008F6642" w:rsidP="005E592D">
      <w:pPr>
        <w:rPr>
          <w:rFonts w:asciiTheme="minorHAnsi" w:hAnsiTheme="minorHAnsi"/>
          <w:b/>
          <w:bCs/>
          <w:sz w:val="28"/>
          <w:szCs w:val="23"/>
        </w:rPr>
      </w:pPr>
    </w:p>
    <w:tbl>
      <w:tblPr>
        <w:tblStyle w:val="GridTableLight"/>
        <w:tblW w:w="10099" w:type="dxa"/>
        <w:tblLook w:val="04A0" w:firstRow="1" w:lastRow="0" w:firstColumn="1" w:lastColumn="0" w:noHBand="0" w:noVBand="1"/>
      </w:tblPr>
      <w:tblGrid>
        <w:gridCol w:w="1668"/>
        <w:gridCol w:w="150"/>
        <w:gridCol w:w="8281"/>
      </w:tblGrid>
      <w:tr w:rsidR="008F6642" w:rsidRPr="00E04933" w:rsidTr="00E20235">
        <w:trPr>
          <w:divId w:val="6"/>
        </w:trPr>
        <w:tc>
          <w:tcPr>
            <w:tcW w:w="10099" w:type="dxa"/>
            <w:gridSpan w:val="3"/>
          </w:tcPr>
          <w:p w:rsidR="008F6642" w:rsidRPr="00C566BF" w:rsidRDefault="00C566BF" w:rsidP="003871E7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1 </w:t>
            </w:r>
            <w:r>
              <w:rPr>
                <w:rFonts w:asciiTheme="minorHAnsi" w:hAnsiTheme="minorHAnsi"/>
                <w:b/>
                <w:bCs/>
              </w:rPr>
              <w:t xml:space="preserve">день </w:t>
            </w:r>
          </w:p>
        </w:tc>
      </w:tr>
      <w:tr w:rsidR="008F6642" w:rsidRPr="00E04933" w:rsidTr="00996509">
        <w:trPr>
          <w:divId w:val="6"/>
        </w:trPr>
        <w:tc>
          <w:tcPr>
            <w:tcW w:w="1818" w:type="dxa"/>
            <w:gridSpan w:val="2"/>
          </w:tcPr>
          <w:p w:rsidR="008F6642" w:rsidRPr="00E04933" w:rsidRDefault="00996509" w:rsidP="006D2563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10:00 - 11:30</w:t>
            </w:r>
          </w:p>
        </w:tc>
        <w:tc>
          <w:tcPr>
            <w:tcW w:w="8281" w:type="dxa"/>
          </w:tcPr>
          <w:p w:rsidR="003146CF" w:rsidRPr="00E04933" w:rsidRDefault="008F6642" w:rsidP="001A6C45">
            <w:pPr>
              <w:spacing w:after="120"/>
              <w:jc w:val="both"/>
              <w:rPr>
                <w:rFonts w:asciiTheme="minorHAnsi" w:hAnsiTheme="minorHAnsi"/>
              </w:rPr>
            </w:pPr>
            <w:r w:rsidRPr="00E04933">
              <w:rPr>
                <w:rFonts w:asciiTheme="minorHAnsi" w:hAnsiTheme="minorHAnsi"/>
              </w:rPr>
              <w:t xml:space="preserve">Лекция: </w:t>
            </w:r>
            <w:r w:rsidR="00E20235" w:rsidRPr="00E04933">
              <w:rPr>
                <w:rFonts w:asciiTheme="minorHAnsi" w:eastAsia="Calibri" w:hAnsiTheme="minorHAnsi"/>
                <w:lang w:eastAsia="en-US"/>
              </w:rPr>
              <w:t>Введение в программирование графических процессоров (GPU) NVIDIA. Линейки GPU. Архитектура GPU. Гибридная модель вычислений. Экосистема CUDA.</w:t>
            </w:r>
          </w:p>
        </w:tc>
      </w:tr>
      <w:tr w:rsidR="008F6642" w:rsidRPr="00E04933" w:rsidTr="00996509">
        <w:trPr>
          <w:divId w:val="6"/>
        </w:trPr>
        <w:tc>
          <w:tcPr>
            <w:tcW w:w="1818" w:type="dxa"/>
            <w:gridSpan w:val="2"/>
          </w:tcPr>
          <w:p w:rsidR="008F6642" w:rsidRPr="00E04933" w:rsidRDefault="00996509" w:rsidP="006D2563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11:30 - 13:00</w:t>
            </w:r>
          </w:p>
        </w:tc>
        <w:tc>
          <w:tcPr>
            <w:tcW w:w="8281" w:type="dxa"/>
          </w:tcPr>
          <w:p w:rsidR="008F6642" w:rsidRPr="00E04933" w:rsidRDefault="008F6642" w:rsidP="0062272E">
            <w:pPr>
              <w:pStyle w:val="NoSpacing"/>
              <w:jc w:val="both"/>
              <w:rPr>
                <w:sz w:val="24"/>
                <w:szCs w:val="24"/>
              </w:rPr>
            </w:pPr>
            <w:r w:rsidRPr="00E04933">
              <w:rPr>
                <w:sz w:val="24"/>
                <w:szCs w:val="24"/>
              </w:rPr>
              <w:t xml:space="preserve">Лекция: </w:t>
            </w:r>
            <w:r w:rsidR="0062272E" w:rsidRPr="00E04933">
              <w:rPr>
                <w:rFonts w:cs="Times New Roman"/>
                <w:sz w:val="24"/>
                <w:szCs w:val="24"/>
              </w:rPr>
              <w:t>Иерархия памяти на GPU. Регистры и локальная память. Глобальная память. Шаблон работы с глобальной памятью. Использование pinned-памяти. CUDA-потоки.</w:t>
            </w:r>
          </w:p>
        </w:tc>
      </w:tr>
      <w:tr w:rsidR="00996509" w:rsidRPr="00E04933" w:rsidTr="00996509">
        <w:trPr>
          <w:divId w:val="6"/>
        </w:trPr>
        <w:tc>
          <w:tcPr>
            <w:tcW w:w="1818" w:type="dxa"/>
            <w:gridSpan w:val="2"/>
          </w:tcPr>
          <w:p w:rsidR="00996509" w:rsidRPr="00996509" w:rsidRDefault="00996509" w:rsidP="006D2563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13:00 - 14:00</w:t>
            </w:r>
          </w:p>
        </w:tc>
        <w:tc>
          <w:tcPr>
            <w:tcW w:w="8281" w:type="dxa"/>
          </w:tcPr>
          <w:p w:rsidR="00996509" w:rsidRPr="00E04933" w:rsidRDefault="00996509" w:rsidP="0062272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F6642" w:rsidRPr="00E04933" w:rsidTr="00996509">
        <w:trPr>
          <w:divId w:val="6"/>
        </w:trPr>
        <w:tc>
          <w:tcPr>
            <w:tcW w:w="1818" w:type="dxa"/>
            <w:gridSpan w:val="2"/>
          </w:tcPr>
          <w:p w:rsidR="008F6642" w:rsidRPr="00E04933" w:rsidRDefault="00996509" w:rsidP="006D2563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14:00 - 15:30</w:t>
            </w:r>
          </w:p>
        </w:tc>
        <w:tc>
          <w:tcPr>
            <w:tcW w:w="8281" w:type="dxa"/>
          </w:tcPr>
          <w:p w:rsidR="008F6642" w:rsidRPr="00E04933" w:rsidRDefault="0062272E" w:rsidP="003B3F24">
            <w:pPr>
              <w:spacing w:after="120"/>
              <w:rPr>
                <w:rFonts w:asciiTheme="minorHAnsi" w:hAnsiTheme="minorHAnsi"/>
              </w:rPr>
            </w:pPr>
            <w:r w:rsidRPr="00E04933">
              <w:rPr>
                <w:rFonts w:asciiTheme="minorHAnsi" w:hAnsiTheme="minorHAnsi"/>
              </w:rPr>
              <w:t xml:space="preserve">Практика: </w:t>
            </w:r>
            <w:r w:rsidR="00E20235" w:rsidRPr="00E04933">
              <w:rPr>
                <w:rFonts w:asciiTheme="minorHAnsi" w:eastAsia="Calibri" w:hAnsiTheme="minorHAnsi"/>
                <w:lang w:eastAsia="en-US"/>
              </w:rPr>
              <w:t>Параллельное сложение векторов на GPU.</w:t>
            </w:r>
          </w:p>
        </w:tc>
      </w:tr>
      <w:tr w:rsidR="008F6642" w:rsidRPr="00E04933" w:rsidTr="00996509">
        <w:trPr>
          <w:divId w:val="6"/>
        </w:trPr>
        <w:tc>
          <w:tcPr>
            <w:tcW w:w="1818" w:type="dxa"/>
            <w:gridSpan w:val="2"/>
          </w:tcPr>
          <w:p w:rsidR="008F6642" w:rsidRPr="00E04933" w:rsidRDefault="00996509" w:rsidP="006D2563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15:30 - 17:00</w:t>
            </w:r>
          </w:p>
        </w:tc>
        <w:tc>
          <w:tcPr>
            <w:tcW w:w="8281" w:type="dxa"/>
          </w:tcPr>
          <w:p w:rsidR="008F6642" w:rsidRPr="00E04933" w:rsidRDefault="0062272E" w:rsidP="00E20235">
            <w:pPr>
              <w:spacing w:after="120"/>
              <w:rPr>
                <w:rFonts w:asciiTheme="minorHAnsi" w:hAnsiTheme="minorHAnsi"/>
              </w:rPr>
            </w:pPr>
            <w:r w:rsidRPr="00E04933">
              <w:rPr>
                <w:rFonts w:asciiTheme="minorHAnsi" w:hAnsiTheme="minorHAnsi"/>
              </w:rPr>
              <w:t xml:space="preserve">Практика: </w:t>
            </w:r>
            <w:r w:rsidR="00E20235" w:rsidRPr="00E04933">
              <w:rPr>
                <w:rFonts w:asciiTheme="minorHAnsi" w:eastAsia="Calibri" w:hAnsiTheme="minorHAnsi"/>
                <w:lang w:eastAsia="en-US"/>
              </w:rPr>
              <w:t>Интегрированные среды разработки с поддержкой CUDA, инструменты для отладки и профилирования (NVIDIA Nsight, cuda-memcheck, cuda-gdb, Allinea DDT).</w:t>
            </w:r>
          </w:p>
        </w:tc>
      </w:tr>
      <w:tr w:rsidR="008F6642" w:rsidRPr="00E04933" w:rsidTr="00E20235">
        <w:trPr>
          <w:divId w:val="6"/>
        </w:trPr>
        <w:tc>
          <w:tcPr>
            <w:tcW w:w="10099" w:type="dxa"/>
            <w:gridSpan w:val="3"/>
          </w:tcPr>
          <w:p w:rsidR="008F6642" w:rsidRPr="00E04933" w:rsidRDefault="00C566BF" w:rsidP="006D2563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 день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10:00 - 11:30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1735A6">
            <w:pPr>
              <w:pStyle w:val="NoSpacing"/>
              <w:jc w:val="both"/>
              <w:rPr>
                <w:sz w:val="24"/>
                <w:szCs w:val="24"/>
              </w:rPr>
            </w:pPr>
            <w:r w:rsidRPr="00E04933">
              <w:rPr>
                <w:sz w:val="24"/>
                <w:szCs w:val="24"/>
              </w:rPr>
              <w:t xml:space="preserve">Лекция: </w:t>
            </w:r>
            <w:r w:rsidRPr="00E04933">
              <w:rPr>
                <w:rFonts w:eastAsia="Calibri"/>
                <w:sz w:val="24"/>
                <w:szCs w:val="24"/>
              </w:rPr>
              <w:t>Иерархия памяти CUDA. Шаблоны работы с глобальной и разделяемой памятью. Pinned-память.</w:t>
            </w:r>
            <w:r w:rsidRPr="00E04933">
              <w:rPr>
                <w:sz w:val="24"/>
                <w:szCs w:val="24"/>
              </w:rPr>
              <w:t xml:space="preserve"> 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11:30 - 13:00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1735A6">
            <w:pPr>
              <w:spacing w:after="120"/>
              <w:jc w:val="both"/>
              <w:rPr>
                <w:rFonts w:asciiTheme="minorHAnsi" w:hAnsiTheme="minorHAnsi"/>
              </w:rPr>
            </w:pPr>
            <w:r w:rsidRPr="00E04933">
              <w:rPr>
                <w:rFonts w:asciiTheme="minorHAnsi" w:hAnsiTheme="minorHAnsi"/>
              </w:rPr>
              <w:t xml:space="preserve">Практика: </w:t>
            </w:r>
            <w:r w:rsidRPr="00E04933">
              <w:rPr>
                <w:rFonts w:asciiTheme="minorHAnsi" w:eastAsia="Calibri" w:hAnsiTheme="minorHAnsi"/>
                <w:lang w:eastAsia="en-US"/>
              </w:rPr>
              <w:t>Параллельное перемножение матриц на GPU (2 алгоритма).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996509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13:00 - 14:00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1735A6">
            <w:pPr>
              <w:spacing w:after="120"/>
              <w:jc w:val="both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Обед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14:00 - 15:30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62272E">
            <w:pPr>
              <w:pStyle w:val="NoSpacing"/>
              <w:jc w:val="both"/>
              <w:rPr>
                <w:sz w:val="24"/>
                <w:szCs w:val="24"/>
              </w:rPr>
            </w:pPr>
            <w:r w:rsidRPr="00E04933">
              <w:rPr>
                <w:sz w:val="24"/>
                <w:szCs w:val="24"/>
              </w:rPr>
              <w:t>Лекция</w:t>
            </w:r>
            <w:r w:rsidRPr="00E04933">
              <w:rPr>
                <w:sz w:val="24"/>
                <w:szCs w:val="24"/>
                <w:lang w:val="en-US"/>
              </w:rPr>
              <w:t xml:space="preserve">: </w:t>
            </w:r>
            <w:r w:rsidRPr="00E04933">
              <w:rPr>
                <w:rFonts w:eastAsia="Calibri"/>
                <w:sz w:val="24"/>
                <w:szCs w:val="24"/>
                <w:lang w:val="en-US"/>
              </w:rPr>
              <w:t xml:space="preserve">Unified Virtual Addressing. Unified Memory. </w:t>
            </w:r>
            <w:r w:rsidRPr="00E04933">
              <w:rPr>
                <w:rFonts w:eastAsia="Calibri"/>
                <w:sz w:val="24"/>
                <w:szCs w:val="24"/>
              </w:rPr>
              <w:t>CUDA Streams. Программирование систем с несколькими GPU (Multi-GPU).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15:30 - 17:00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3B3F24">
            <w:pPr>
              <w:spacing w:after="120"/>
              <w:jc w:val="both"/>
              <w:rPr>
                <w:rFonts w:asciiTheme="minorHAnsi" w:hAnsiTheme="minorHAnsi"/>
              </w:rPr>
            </w:pPr>
            <w:r w:rsidRPr="00E04933">
              <w:rPr>
                <w:rFonts w:asciiTheme="minorHAnsi" w:hAnsiTheme="minorHAnsi"/>
              </w:rPr>
              <w:t xml:space="preserve">Практика: </w:t>
            </w:r>
            <w:r w:rsidRPr="00E04933">
              <w:rPr>
                <w:rFonts w:asciiTheme="minorHAnsi" w:eastAsia="Calibri" w:hAnsiTheme="minorHAnsi"/>
                <w:lang w:eastAsia="en-US"/>
              </w:rPr>
              <w:t>Профилирование и оптимизация. Использование CUDA Streams, а также Multi-GPU.</w:t>
            </w:r>
          </w:p>
        </w:tc>
      </w:tr>
      <w:tr w:rsidR="008F6642" w:rsidRPr="00E04933" w:rsidTr="00E20235">
        <w:trPr>
          <w:divId w:val="6"/>
        </w:trPr>
        <w:tc>
          <w:tcPr>
            <w:tcW w:w="10099" w:type="dxa"/>
            <w:gridSpan w:val="3"/>
          </w:tcPr>
          <w:p w:rsidR="008F6642" w:rsidRPr="00E04933" w:rsidRDefault="00C566BF" w:rsidP="006D2563">
            <w:pPr>
              <w:spacing w:after="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 день </w:t>
            </w:r>
            <w:bookmarkStart w:id="0" w:name="_GoBack"/>
            <w:bookmarkEnd w:id="0"/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10:00 - 11:30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1735A6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E04933">
              <w:rPr>
                <w:sz w:val="24"/>
                <w:szCs w:val="24"/>
              </w:rPr>
              <w:t xml:space="preserve">Лекция: </w:t>
            </w:r>
            <w:r w:rsidRPr="00E04933">
              <w:rPr>
                <w:rFonts w:eastAsia="Calibri"/>
                <w:sz w:val="24"/>
                <w:szCs w:val="24"/>
              </w:rPr>
              <w:t>Введение в программирование GPU средствами OpenACC. Основные директивы OpenACC.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11:30 - 13:00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E20235">
            <w:pPr>
              <w:spacing w:after="120"/>
              <w:jc w:val="both"/>
              <w:rPr>
                <w:rFonts w:asciiTheme="minorHAnsi" w:hAnsiTheme="minorHAnsi"/>
              </w:rPr>
            </w:pPr>
            <w:r w:rsidRPr="00E04933">
              <w:rPr>
                <w:rFonts w:asciiTheme="minorHAnsi" w:hAnsiTheme="minorHAnsi"/>
              </w:rPr>
              <w:t xml:space="preserve">Практика: </w:t>
            </w:r>
            <w:r w:rsidRPr="00E04933">
              <w:rPr>
                <w:rFonts w:asciiTheme="minorHAnsi" w:eastAsia="Calibri" w:hAnsiTheme="minorHAnsi"/>
                <w:lang w:eastAsia="en-US"/>
              </w:rPr>
              <w:t>Примеры распараллеливания программ средствами Ope</w:t>
            </w:r>
            <w:r w:rsidRPr="00E04933">
              <w:rPr>
                <w:rFonts w:asciiTheme="minorHAnsi" w:eastAsia="Calibri" w:hAnsiTheme="minorHAnsi"/>
                <w:lang w:val="en-US" w:eastAsia="en-US"/>
              </w:rPr>
              <w:t>n</w:t>
            </w:r>
            <w:r w:rsidRPr="00E04933">
              <w:rPr>
                <w:rFonts w:asciiTheme="minorHAnsi" w:eastAsia="Calibri" w:hAnsiTheme="minorHAnsi"/>
                <w:lang w:eastAsia="en-US"/>
              </w:rPr>
              <w:t>ACC.</w:t>
            </w:r>
            <w:r w:rsidRPr="00E04933">
              <w:rPr>
                <w:rFonts w:asciiTheme="minorHAnsi" w:hAnsiTheme="minorHAnsi"/>
              </w:rPr>
              <w:t xml:space="preserve"> 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996509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13:00 - 14:00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E20235">
            <w:pPr>
              <w:spacing w:after="120"/>
              <w:jc w:val="both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Обед</w:t>
            </w:r>
          </w:p>
        </w:tc>
      </w:tr>
      <w:tr w:rsidR="00996509" w:rsidRPr="00E04933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14:00 - 15:30</w:t>
            </w:r>
          </w:p>
        </w:tc>
        <w:tc>
          <w:tcPr>
            <w:tcW w:w="8431" w:type="dxa"/>
            <w:gridSpan w:val="2"/>
          </w:tcPr>
          <w:p w:rsidR="00996509" w:rsidRPr="00E04933" w:rsidRDefault="00996509" w:rsidP="00AE3A6E">
            <w:pPr>
              <w:spacing w:after="120"/>
              <w:rPr>
                <w:rFonts w:asciiTheme="minorHAnsi" w:hAnsiTheme="minorHAnsi"/>
              </w:rPr>
            </w:pPr>
            <w:r w:rsidRPr="00E04933">
              <w:rPr>
                <w:rFonts w:asciiTheme="minorHAnsi" w:hAnsiTheme="minorHAnsi"/>
              </w:rPr>
              <w:t xml:space="preserve">Практика: </w:t>
            </w:r>
            <w:r w:rsidRPr="00E04933">
              <w:rPr>
                <w:rFonts w:asciiTheme="minorHAnsi" w:eastAsia="Calibri" w:hAnsiTheme="minorHAnsi"/>
                <w:lang w:eastAsia="en-US"/>
              </w:rPr>
              <w:t>Адаптация программы численного решения уравнения теплопроводности к гибридным системам с GPU средствами OpenACC.</w:t>
            </w:r>
          </w:p>
        </w:tc>
      </w:tr>
      <w:tr w:rsidR="00996509" w:rsidRPr="00D91640" w:rsidTr="00E20235">
        <w:trPr>
          <w:divId w:val="6"/>
        </w:trPr>
        <w:tc>
          <w:tcPr>
            <w:tcW w:w="1668" w:type="dxa"/>
          </w:tcPr>
          <w:p w:rsidR="00996509" w:rsidRPr="00E04933" w:rsidRDefault="00996509" w:rsidP="00A95A4B">
            <w:pPr>
              <w:spacing w:after="120"/>
              <w:rPr>
                <w:rFonts w:asciiTheme="minorHAnsi" w:hAnsiTheme="minorHAnsi"/>
              </w:rPr>
            </w:pPr>
            <w:r w:rsidRPr="00996509">
              <w:rPr>
                <w:rFonts w:asciiTheme="minorHAnsi" w:hAnsiTheme="minorHAnsi"/>
              </w:rPr>
              <w:t>15:30 - 17:00</w:t>
            </w:r>
          </w:p>
        </w:tc>
        <w:tc>
          <w:tcPr>
            <w:tcW w:w="8431" w:type="dxa"/>
            <w:gridSpan w:val="2"/>
          </w:tcPr>
          <w:p w:rsidR="00996509" w:rsidRPr="00D91640" w:rsidRDefault="00996509" w:rsidP="00C20241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E04933">
              <w:rPr>
                <w:sz w:val="24"/>
                <w:szCs w:val="24"/>
              </w:rPr>
              <w:t xml:space="preserve">Лекция: </w:t>
            </w:r>
            <w:r w:rsidRPr="00E04933">
              <w:rPr>
                <w:rFonts w:eastAsia="Calibri"/>
                <w:sz w:val="24"/>
                <w:szCs w:val="24"/>
              </w:rPr>
              <w:t>Библиотеки и пакеты прикладных программ с поддержкой CUDA. Опыт применения.</w:t>
            </w:r>
          </w:p>
        </w:tc>
      </w:tr>
    </w:tbl>
    <w:p w:rsidR="002F5A98" w:rsidRPr="005E592D" w:rsidRDefault="002F5A98" w:rsidP="008F6642">
      <w:pPr>
        <w:pStyle w:val="BodyText"/>
        <w:tabs>
          <w:tab w:val="left" w:pos="8280"/>
          <w:tab w:val="right" w:pos="9354"/>
        </w:tabs>
        <w:divId w:val="6"/>
        <w:rPr>
          <w:rFonts w:asciiTheme="minorHAnsi" w:hAnsiTheme="minorHAnsi"/>
          <w:sz w:val="4"/>
          <w:szCs w:val="28"/>
        </w:rPr>
      </w:pPr>
    </w:p>
    <w:sectPr w:rsidR="002F5A98" w:rsidRPr="005E592D" w:rsidSect="00E35120">
      <w:type w:val="continuous"/>
      <w:pgSz w:w="11909" w:h="16834"/>
      <w:pgMar w:top="442" w:right="976" w:bottom="567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6F"/>
    <w:multiLevelType w:val="singleLevel"/>
    <w:tmpl w:val="2F9E342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3952A27"/>
    <w:multiLevelType w:val="singleLevel"/>
    <w:tmpl w:val="D04C6D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D803DEC"/>
    <w:multiLevelType w:val="hybridMultilevel"/>
    <w:tmpl w:val="A42236E0"/>
    <w:lvl w:ilvl="0" w:tplc="20B0797A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225FF"/>
    <w:multiLevelType w:val="hybridMultilevel"/>
    <w:tmpl w:val="A7029896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4">
    <w:nsid w:val="323277AC"/>
    <w:multiLevelType w:val="hybridMultilevel"/>
    <w:tmpl w:val="B7FA9A5E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5">
    <w:nsid w:val="4CDC4F1B"/>
    <w:multiLevelType w:val="hybridMultilevel"/>
    <w:tmpl w:val="2098B032"/>
    <w:lvl w:ilvl="0" w:tplc="070465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364B8"/>
    <w:multiLevelType w:val="hybridMultilevel"/>
    <w:tmpl w:val="87184612"/>
    <w:lvl w:ilvl="0" w:tplc="3182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14043"/>
    <w:multiLevelType w:val="singleLevel"/>
    <w:tmpl w:val="D6E472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E6B4D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4"/>
    <w:rsid w:val="0000385B"/>
    <w:rsid w:val="00003FB3"/>
    <w:rsid w:val="00007BFA"/>
    <w:rsid w:val="00016519"/>
    <w:rsid w:val="00016FC0"/>
    <w:rsid w:val="00017C44"/>
    <w:rsid w:val="000244A4"/>
    <w:rsid w:val="000254D7"/>
    <w:rsid w:val="000337CD"/>
    <w:rsid w:val="00042A18"/>
    <w:rsid w:val="0004318E"/>
    <w:rsid w:val="00044DB5"/>
    <w:rsid w:val="000475E7"/>
    <w:rsid w:val="000479B4"/>
    <w:rsid w:val="00055CBA"/>
    <w:rsid w:val="0005626A"/>
    <w:rsid w:val="00070617"/>
    <w:rsid w:val="00073AFD"/>
    <w:rsid w:val="00076B1E"/>
    <w:rsid w:val="000841C0"/>
    <w:rsid w:val="000848D7"/>
    <w:rsid w:val="0009069F"/>
    <w:rsid w:val="000910E8"/>
    <w:rsid w:val="0009254A"/>
    <w:rsid w:val="00096DA4"/>
    <w:rsid w:val="000C2193"/>
    <w:rsid w:val="000C390D"/>
    <w:rsid w:val="000C687B"/>
    <w:rsid w:val="000C796E"/>
    <w:rsid w:val="000E2A23"/>
    <w:rsid w:val="000E63F6"/>
    <w:rsid w:val="000E730E"/>
    <w:rsid w:val="000F3DBF"/>
    <w:rsid w:val="000F7B6D"/>
    <w:rsid w:val="00115F24"/>
    <w:rsid w:val="00120D75"/>
    <w:rsid w:val="00122360"/>
    <w:rsid w:val="00123406"/>
    <w:rsid w:val="00124151"/>
    <w:rsid w:val="00132557"/>
    <w:rsid w:val="00133258"/>
    <w:rsid w:val="00133434"/>
    <w:rsid w:val="0013569E"/>
    <w:rsid w:val="00143429"/>
    <w:rsid w:val="00147772"/>
    <w:rsid w:val="001517BF"/>
    <w:rsid w:val="00151C19"/>
    <w:rsid w:val="00162039"/>
    <w:rsid w:val="0016466D"/>
    <w:rsid w:val="00170F34"/>
    <w:rsid w:val="001735A6"/>
    <w:rsid w:val="00184253"/>
    <w:rsid w:val="00185516"/>
    <w:rsid w:val="00190FC3"/>
    <w:rsid w:val="001955D5"/>
    <w:rsid w:val="001963E3"/>
    <w:rsid w:val="001A6C45"/>
    <w:rsid w:val="001B2FB9"/>
    <w:rsid w:val="001B5D67"/>
    <w:rsid w:val="001C0662"/>
    <w:rsid w:val="001C0791"/>
    <w:rsid w:val="001C2C08"/>
    <w:rsid w:val="001C3113"/>
    <w:rsid w:val="001C322D"/>
    <w:rsid w:val="001C32AD"/>
    <w:rsid w:val="001C778B"/>
    <w:rsid w:val="001E41E6"/>
    <w:rsid w:val="001E4693"/>
    <w:rsid w:val="001F64C0"/>
    <w:rsid w:val="0020430E"/>
    <w:rsid w:val="00204D42"/>
    <w:rsid w:val="00204F8C"/>
    <w:rsid w:val="002212FC"/>
    <w:rsid w:val="0022789C"/>
    <w:rsid w:val="0023154D"/>
    <w:rsid w:val="00235188"/>
    <w:rsid w:val="00235BBB"/>
    <w:rsid w:val="00236C15"/>
    <w:rsid w:val="00237AD8"/>
    <w:rsid w:val="0024037D"/>
    <w:rsid w:val="00241868"/>
    <w:rsid w:val="002435A5"/>
    <w:rsid w:val="00244B6A"/>
    <w:rsid w:val="00244E68"/>
    <w:rsid w:val="00246EE4"/>
    <w:rsid w:val="00252A22"/>
    <w:rsid w:val="00254DB6"/>
    <w:rsid w:val="00261CE8"/>
    <w:rsid w:val="0026629F"/>
    <w:rsid w:val="002667B0"/>
    <w:rsid w:val="00266F74"/>
    <w:rsid w:val="00274CFC"/>
    <w:rsid w:val="00274F81"/>
    <w:rsid w:val="00292B5A"/>
    <w:rsid w:val="0029666E"/>
    <w:rsid w:val="002A67AC"/>
    <w:rsid w:val="002B2072"/>
    <w:rsid w:val="002B3F7F"/>
    <w:rsid w:val="002B4091"/>
    <w:rsid w:val="002B4AB2"/>
    <w:rsid w:val="002B75E4"/>
    <w:rsid w:val="002C0667"/>
    <w:rsid w:val="002C7C2D"/>
    <w:rsid w:val="002D1F6F"/>
    <w:rsid w:val="002D37AF"/>
    <w:rsid w:val="002E0197"/>
    <w:rsid w:val="002E327A"/>
    <w:rsid w:val="002E5F56"/>
    <w:rsid w:val="002F1D57"/>
    <w:rsid w:val="002F1F50"/>
    <w:rsid w:val="002F5A98"/>
    <w:rsid w:val="00303B8C"/>
    <w:rsid w:val="00306D1E"/>
    <w:rsid w:val="00307149"/>
    <w:rsid w:val="003122FB"/>
    <w:rsid w:val="003146CF"/>
    <w:rsid w:val="003224F4"/>
    <w:rsid w:val="003327F7"/>
    <w:rsid w:val="00334FC5"/>
    <w:rsid w:val="00342748"/>
    <w:rsid w:val="00343A50"/>
    <w:rsid w:val="00343D44"/>
    <w:rsid w:val="003449A1"/>
    <w:rsid w:val="00347209"/>
    <w:rsid w:val="0035024A"/>
    <w:rsid w:val="0035258B"/>
    <w:rsid w:val="00352CEC"/>
    <w:rsid w:val="00353F5D"/>
    <w:rsid w:val="0036168E"/>
    <w:rsid w:val="0036299D"/>
    <w:rsid w:val="003660FE"/>
    <w:rsid w:val="00366F5A"/>
    <w:rsid w:val="0036766F"/>
    <w:rsid w:val="00367BEC"/>
    <w:rsid w:val="00374839"/>
    <w:rsid w:val="00374DB8"/>
    <w:rsid w:val="00380B07"/>
    <w:rsid w:val="003841D8"/>
    <w:rsid w:val="003871E7"/>
    <w:rsid w:val="003A25AC"/>
    <w:rsid w:val="003B3F24"/>
    <w:rsid w:val="003B442C"/>
    <w:rsid w:val="003B758D"/>
    <w:rsid w:val="003C2E7F"/>
    <w:rsid w:val="003C4BC2"/>
    <w:rsid w:val="003D0372"/>
    <w:rsid w:val="003D15C3"/>
    <w:rsid w:val="004021FE"/>
    <w:rsid w:val="0040728F"/>
    <w:rsid w:val="004115E5"/>
    <w:rsid w:val="00415B29"/>
    <w:rsid w:val="004165A9"/>
    <w:rsid w:val="004229E0"/>
    <w:rsid w:val="00424240"/>
    <w:rsid w:val="00430F4B"/>
    <w:rsid w:val="00437FDA"/>
    <w:rsid w:val="00443A73"/>
    <w:rsid w:val="004627AE"/>
    <w:rsid w:val="00466C13"/>
    <w:rsid w:val="00470660"/>
    <w:rsid w:val="004769C7"/>
    <w:rsid w:val="00485AFE"/>
    <w:rsid w:val="00486A3A"/>
    <w:rsid w:val="00491BC0"/>
    <w:rsid w:val="004A21A0"/>
    <w:rsid w:val="004A408C"/>
    <w:rsid w:val="004B354A"/>
    <w:rsid w:val="004B45C6"/>
    <w:rsid w:val="004B52BC"/>
    <w:rsid w:val="004C1BB2"/>
    <w:rsid w:val="004C21C7"/>
    <w:rsid w:val="004C376C"/>
    <w:rsid w:val="004C5BCC"/>
    <w:rsid w:val="004D08FE"/>
    <w:rsid w:val="004D1DD4"/>
    <w:rsid w:val="004D5C08"/>
    <w:rsid w:val="004E1E3C"/>
    <w:rsid w:val="004E7167"/>
    <w:rsid w:val="004F52E9"/>
    <w:rsid w:val="005002BF"/>
    <w:rsid w:val="00501707"/>
    <w:rsid w:val="005048AE"/>
    <w:rsid w:val="005078BD"/>
    <w:rsid w:val="00512306"/>
    <w:rsid w:val="005139FF"/>
    <w:rsid w:val="005148FF"/>
    <w:rsid w:val="00530CDC"/>
    <w:rsid w:val="0053398F"/>
    <w:rsid w:val="00541175"/>
    <w:rsid w:val="0054167C"/>
    <w:rsid w:val="005424DA"/>
    <w:rsid w:val="00546EEB"/>
    <w:rsid w:val="00555BF2"/>
    <w:rsid w:val="00562DC2"/>
    <w:rsid w:val="00566E71"/>
    <w:rsid w:val="005746CD"/>
    <w:rsid w:val="00575F68"/>
    <w:rsid w:val="00582125"/>
    <w:rsid w:val="00585536"/>
    <w:rsid w:val="005900A6"/>
    <w:rsid w:val="0059108E"/>
    <w:rsid w:val="00593D3D"/>
    <w:rsid w:val="00596E5D"/>
    <w:rsid w:val="005A150E"/>
    <w:rsid w:val="005B3181"/>
    <w:rsid w:val="005B42C8"/>
    <w:rsid w:val="005C46AD"/>
    <w:rsid w:val="005C6D1D"/>
    <w:rsid w:val="005D1E65"/>
    <w:rsid w:val="005D1EA5"/>
    <w:rsid w:val="005D464A"/>
    <w:rsid w:val="005E1617"/>
    <w:rsid w:val="005E592D"/>
    <w:rsid w:val="005F1F9A"/>
    <w:rsid w:val="005F4C46"/>
    <w:rsid w:val="005F5AF8"/>
    <w:rsid w:val="006015EC"/>
    <w:rsid w:val="00611B2B"/>
    <w:rsid w:val="00615B8B"/>
    <w:rsid w:val="00617308"/>
    <w:rsid w:val="00621D8D"/>
    <w:rsid w:val="0062272E"/>
    <w:rsid w:val="0062379F"/>
    <w:rsid w:val="0062435B"/>
    <w:rsid w:val="00626153"/>
    <w:rsid w:val="00627644"/>
    <w:rsid w:val="00630ACA"/>
    <w:rsid w:val="00633255"/>
    <w:rsid w:val="00634DAD"/>
    <w:rsid w:val="00636A74"/>
    <w:rsid w:val="006404DE"/>
    <w:rsid w:val="00643EBB"/>
    <w:rsid w:val="00650A3A"/>
    <w:rsid w:val="006536EC"/>
    <w:rsid w:val="00657B32"/>
    <w:rsid w:val="00660260"/>
    <w:rsid w:val="00662908"/>
    <w:rsid w:val="00663329"/>
    <w:rsid w:val="006716C6"/>
    <w:rsid w:val="00672273"/>
    <w:rsid w:val="0067274B"/>
    <w:rsid w:val="00672F69"/>
    <w:rsid w:val="006733C4"/>
    <w:rsid w:val="00673BE2"/>
    <w:rsid w:val="006754C5"/>
    <w:rsid w:val="006A48C7"/>
    <w:rsid w:val="006A67EC"/>
    <w:rsid w:val="006B0ED5"/>
    <w:rsid w:val="006B47FD"/>
    <w:rsid w:val="006B54D5"/>
    <w:rsid w:val="006B6878"/>
    <w:rsid w:val="006B69F8"/>
    <w:rsid w:val="006B6EDE"/>
    <w:rsid w:val="006C02A1"/>
    <w:rsid w:val="006C53BF"/>
    <w:rsid w:val="006D1C2D"/>
    <w:rsid w:val="006D361B"/>
    <w:rsid w:val="006D5016"/>
    <w:rsid w:val="006D7C04"/>
    <w:rsid w:val="006E0CC4"/>
    <w:rsid w:val="006E43E7"/>
    <w:rsid w:val="006E4B8A"/>
    <w:rsid w:val="006E6C08"/>
    <w:rsid w:val="006F31ED"/>
    <w:rsid w:val="006F3977"/>
    <w:rsid w:val="006F7D72"/>
    <w:rsid w:val="00703EC8"/>
    <w:rsid w:val="00710A7F"/>
    <w:rsid w:val="00714D24"/>
    <w:rsid w:val="007259E9"/>
    <w:rsid w:val="007304B0"/>
    <w:rsid w:val="007329B9"/>
    <w:rsid w:val="007336A8"/>
    <w:rsid w:val="00745688"/>
    <w:rsid w:val="00751FDE"/>
    <w:rsid w:val="00752989"/>
    <w:rsid w:val="00756749"/>
    <w:rsid w:val="00756ABE"/>
    <w:rsid w:val="007654F3"/>
    <w:rsid w:val="007664F0"/>
    <w:rsid w:val="00776B1E"/>
    <w:rsid w:val="00783F37"/>
    <w:rsid w:val="00787DCA"/>
    <w:rsid w:val="00791021"/>
    <w:rsid w:val="007911A3"/>
    <w:rsid w:val="0079335D"/>
    <w:rsid w:val="007949B9"/>
    <w:rsid w:val="0079635E"/>
    <w:rsid w:val="00796D31"/>
    <w:rsid w:val="007A5967"/>
    <w:rsid w:val="007B226A"/>
    <w:rsid w:val="007B27CC"/>
    <w:rsid w:val="007B54E3"/>
    <w:rsid w:val="007C2861"/>
    <w:rsid w:val="007C2D8B"/>
    <w:rsid w:val="007C577B"/>
    <w:rsid w:val="007C6ED0"/>
    <w:rsid w:val="007D0DB9"/>
    <w:rsid w:val="007D5A76"/>
    <w:rsid w:val="007D5BA3"/>
    <w:rsid w:val="007E3899"/>
    <w:rsid w:val="007E4834"/>
    <w:rsid w:val="007F0A5D"/>
    <w:rsid w:val="007F4C89"/>
    <w:rsid w:val="007F608F"/>
    <w:rsid w:val="00800CC1"/>
    <w:rsid w:val="00801F1C"/>
    <w:rsid w:val="00802050"/>
    <w:rsid w:val="00811339"/>
    <w:rsid w:val="00812048"/>
    <w:rsid w:val="00813528"/>
    <w:rsid w:val="008146D0"/>
    <w:rsid w:val="0081726E"/>
    <w:rsid w:val="008235AD"/>
    <w:rsid w:val="00826EA4"/>
    <w:rsid w:val="00832A9E"/>
    <w:rsid w:val="00836380"/>
    <w:rsid w:val="00842AAE"/>
    <w:rsid w:val="00845664"/>
    <w:rsid w:val="00846B49"/>
    <w:rsid w:val="00850AFA"/>
    <w:rsid w:val="0085343F"/>
    <w:rsid w:val="00853679"/>
    <w:rsid w:val="008573B5"/>
    <w:rsid w:val="008653B7"/>
    <w:rsid w:val="00870000"/>
    <w:rsid w:val="00871DBF"/>
    <w:rsid w:val="008731F8"/>
    <w:rsid w:val="008748E4"/>
    <w:rsid w:val="00883E35"/>
    <w:rsid w:val="00884787"/>
    <w:rsid w:val="00885225"/>
    <w:rsid w:val="00892DF0"/>
    <w:rsid w:val="00897013"/>
    <w:rsid w:val="008A00D1"/>
    <w:rsid w:val="008A1777"/>
    <w:rsid w:val="008A401A"/>
    <w:rsid w:val="008B0517"/>
    <w:rsid w:val="008B2025"/>
    <w:rsid w:val="008B5668"/>
    <w:rsid w:val="008B5E44"/>
    <w:rsid w:val="008C19F7"/>
    <w:rsid w:val="008C1A04"/>
    <w:rsid w:val="008C50E7"/>
    <w:rsid w:val="008E149D"/>
    <w:rsid w:val="008F6642"/>
    <w:rsid w:val="008F7070"/>
    <w:rsid w:val="00901723"/>
    <w:rsid w:val="00904A9A"/>
    <w:rsid w:val="00905518"/>
    <w:rsid w:val="00906D23"/>
    <w:rsid w:val="00911A6B"/>
    <w:rsid w:val="00914208"/>
    <w:rsid w:val="00914D34"/>
    <w:rsid w:val="00915620"/>
    <w:rsid w:val="0091702F"/>
    <w:rsid w:val="00930AFE"/>
    <w:rsid w:val="0093174D"/>
    <w:rsid w:val="00937D1E"/>
    <w:rsid w:val="009403CC"/>
    <w:rsid w:val="0094179D"/>
    <w:rsid w:val="00945035"/>
    <w:rsid w:val="00950C46"/>
    <w:rsid w:val="0095488B"/>
    <w:rsid w:val="00972A3C"/>
    <w:rsid w:val="00977091"/>
    <w:rsid w:val="00981A1C"/>
    <w:rsid w:val="00984B00"/>
    <w:rsid w:val="00992587"/>
    <w:rsid w:val="00996509"/>
    <w:rsid w:val="00996A3E"/>
    <w:rsid w:val="00997386"/>
    <w:rsid w:val="009B2527"/>
    <w:rsid w:val="009B365D"/>
    <w:rsid w:val="009B4C40"/>
    <w:rsid w:val="009C0388"/>
    <w:rsid w:val="009C3C92"/>
    <w:rsid w:val="009C4CF3"/>
    <w:rsid w:val="009C6293"/>
    <w:rsid w:val="009C7895"/>
    <w:rsid w:val="009D0B3E"/>
    <w:rsid w:val="009D5968"/>
    <w:rsid w:val="009E1A4F"/>
    <w:rsid w:val="009F1A5C"/>
    <w:rsid w:val="009F3859"/>
    <w:rsid w:val="009F3863"/>
    <w:rsid w:val="009F515B"/>
    <w:rsid w:val="009F67FF"/>
    <w:rsid w:val="00A002B3"/>
    <w:rsid w:val="00A01CA0"/>
    <w:rsid w:val="00A11759"/>
    <w:rsid w:val="00A1436C"/>
    <w:rsid w:val="00A145C1"/>
    <w:rsid w:val="00A17672"/>
    <w:rsid w:val="00A200DB"/>
    <w:rsid w:val="00A302A7"/>
    <w:rsid w:val="00A34369"/>
    <w:rsid w:val="00A34AC5"/>
    <w:rsid w:val="00A37528"/>
    <w:rsid w:val="00A4519C"/>
    <w:rsid w:val="00A46A63"/>
    <w:rsid w:val="00A56BB2"/>
    <w:rsid w:val="00A56F30"/>
    <w:rsid w:val="00A7554F"/>
    <w:rsid w:val="00A81E9B"/>
    <w:rsid w:val="00A845A8"/>
    <w:rsid w:val="00A8525F"/>
    <w:rsid w:val="00A863BE"/>
    <w:rsid w:val="00A93727"/>
    <w:rsid w:val="00A94981"/>
    <w:rsid w:val="00AA5A60"/>
    <w:rsid w:val="00AA5EDA"/>
    <w:rsid w:val="00AA7DE0"/>
    <w:rsid w:val="00AB001B"/>
    <w:rsid w:val="00AB13F6"/>
    <w:rsid w:val="00AB2EAC"/>
    <w:rsid w:val="00AC46FF"/>
    <w:rsid w:val="00AD5DB2"/>
    <w:rsid w:val="00AD6377"/>
    <w:rsid w:val="00AE005F"/>
    <w:rsid w:val="00AE0A3D"/>
    <w:rsid w:val="00AE3A6E"/>
    <w:rsid w:val="00AF00C6"/>
    <w:rsid w:val="00AF39EE"/>
    <w:rsid w:val="00AF492A"/>
    <w:rsid w:val="00AF5B19"/>
    <w:rsid w:val="00B042E1"/>
    <w:rsid w:val="00B11B11"/>
    <w:rsid w:val="00B128B4"/>
    <w:rsid w:val="00B15075"/>
    <w:rsid w:val="00B22498"/>
    <w:rsid w:val="00B25824"/>
    <w:rsid w:val="00B267D2"/>
    <w:rsid w:val="00B34C8F"/>
    <w:rsid w:val="00B351E4"/>
    <w:rsid w:val="00B43164"/>
    <w:rsid w:val="00B4594F"/>
    <w:rsid w:val="00B5008E"/>
    <w:rsid w:val="00B51492"/>
    <w:rsid w:val="00B57C7B"/>
    <w:rsid w:val="00B61231"/>
    <w:rsid w:val="00B6212B"/>
    <w:rsid w:val="00B7224D"/>
    <w:rsid w:val="00B77903"/>
    <w:rsid w:val="00B84426"/>
    <w:rsid w:val="00B85F3C"/>
    <w:rsid w:val="00BA4272"/>
    <w:rsid w:val="00BB0EF4"/>
    <w:rsid w:val="00BB393F"/>
    <w:rsid w:val="00BB4724"/>
    <w:rsid w:val="00BC0D60"/>
    <w:rsid w:val="00BC2064"/>
    <w:rsid w:val="00BD3128"/>
    <w:rsid w:val="00BD3B2C"/>
    <w:rsid w:val="00BD7EF6"/>
    <w:rsid w:val="00BE39DB"/>
    <w:rsid w:val="00BE7783"/>
    <w:rsid w:val="00BE7CB9"/>
    <w:rsid w:val="00BF774D"/>
    <w:rsid w:val="00C03BD6"/>
    <w:rsid w:val="00C05ED0"/>
    <w:rsid w:val="00C0676E"/>
    <w:rsid w:val="00C11537"/>
    <w:rsid w:val="00C17DF0"/>
    <w:rsid w:val="00C26F0D"/>
    <w:rsid w:val="00C279FD"/>
    <w:rsid w:val="00C35D4B"/>
    <w:rsid w:val="00C36DAE"/>
    <w:rsid w:val="00C42936"/>
    <w:rsid w:val="00C44C5C"/>
    <w:rsid w:val="00C530A2"/>
    <w:rsid w:val="00C540A0"/>
    <w:rsid w:val="00C54B37"/>
    <w:rsid w:val="00C54C9A"/>
    <w:rsid w:val="00C566BF"/>
    <w:rsid w:val="00C56BAD"/>
    <w:rsid w:val="00C56BF1"/>
    <w:rsid w:val="00C577FC"/>
    <w:rsid w:val="00C601D7"/>
    <w:rsid w:val="00C63C02"/>
    <w:rsid w:val="00C742AA"/>
    <w:rsid w:val="00C74497"/>
    <w:rsid w:val="00C862B5"/>
    <w:rsid w:val="00C9304A"/>
    <w:rsid w:val="00C95A98"/>
    <w:rsid w:val="00CA2F5B"/>
    <w:rsid w:val="00CA55AC"/>
    <w:rsid w:val="00CB039F"/>
    <w:rsid w:val="00CC2635"/>
    <w:rsid w:val="00CD2D51"/>
    <w:rsid w:val="00CD3C05"/>
    <w:rsid w:val="00CD6F43"/>
    <w:rsid w:val="00CE4240"/>
    <w:rsid w:val="00CF0838"/>
    <w:rsid w:val="00CF3218"/>
    <w:rsid w:val="00CF6783"/>
    <w:rsid w:val="00CF79E8"/>
    <w:rsid w:val="00CF7A14"/>
    <w:rsid w:val="00D01634"/>
    <w:rsid w:val="00D03413"/>
    <w:rsid w:val="00D044E2"/>
    <w:rsid w:val="00D20006"/>
    <w:rsid w:val="00D236EF"/>
    <w:rsid w:val="00D25334"/>
    <w:rsid w:val="00D25909"/>
    <w:rsid w:val="00D25F29"/>
    <w:rsid w:val="00D268B3"/>
    <w:rsid w:val="00D279A3"/>
    <w:rsid w:val="00D41FE1"/>
    <w:rsid w:val="00D460F4"/>
    <w:rsid w:val="00D46E24"/>
    <w:rsid w:val="00D46FA2"/>
    <w:rsid w:val="00D501AD"/>
    <w:rsid w:val="00D54688"/>
    <w:rsid w:val="00D54877"/>
    <w:rsid w:val="00D57FC4"/>
    <w:rsid w:val="00D60A1F"/>
    <w:rsid w:val="00D671AD"/>
    <w:rsid w:val="00D72310"/>
    <w:rsid w:val="00D76FF3"/>
    <w:rsid w:val="00D77592"/>
    <w:rsid w:val="00D81658"/>
    <w:rsid w:val="00D91640"/>
    <w:rsid w:val="00D948F7"/>
    <w:rsid w:val="00DA6734"/>
    <w:rsid w:val="00DC2007"/>
    <w:rsid w:val="00DE1F46"/>
    <w:rsid w:val="00DE3FB2"/>
    <w:rsid w:val="00DE4AA8"/>
    <w:rsid w:val="00DE64FA"/>
    <w:rsid w:val="00DF29C6"/>
    <w:rsid w:val="00DF53A6"/>
    <w:rsid w:val="00DF76BB"/>
    <w:rsid w:val="00E01904"/>
    <w:rsid w:val="00E03993"/>
    <w:rsid w:val="00E04933"/>
    <w:rsid w:val="00E20235"/>
    <w:rsid w:val="00E238CF"/>
    <w:rsid w:val="00E3379C"/>
    <w:rsid w:val="00E33BA2"/>
    <w:rsid w:val="00E35120"/>
    <w:rsid w:val="00E35670"/>
    <w:rsid w:val="00E42EC5"/>
    <w:rsid w:val="00E46419"/>
    <w:rsid w:val="00E60C64"/>
    <w:rsid w:val="00E632BA"/>
    <w:rsid w:val="00E67ADB"/>
    <w:rsid w:val="00E71E53"/>
    <w:rsid w:val="00E73A82"/>
    <w:rsid w:val="00E80B28"/>
    <w:rsid w:val="00E837F9"/>
    <w:rsid w:val="00E83D94"/>
    <w:rsid w:val="00E864C7"/>
    <w:rsid w:val="00E957AE"/>
    <w:rsid w:val="00EA07F2"/>
    <w:rsid w:val="00EA341C"/>
    <w:rsid w:val="00EA5A18"/>
    <w:rsid w:val="00EB4786"/>
    <w:rsid w:val="00EC77EB"/>
    <w:rsid w:val="00ED08C6"/>
    <w:rsid w:val="00EE4B86"/>
    <w:rsid w:val="00EE5EE5"/>
    <w:rsid w:val="00EF1DD3"/>
    <w:rsid w:val="00EF7409"/>
    <w:rsid w:val="00F03768"/>
    <w:rsid w:val="00F0467E"/>
    <w:rsid w:val="00F0544D"/>
    <w:rsid w:val="00F149EB"/>
    <w:rsid w:val="00F2369B"/>
    <w:rsid w:val="00F252B4"/>
    <w:rsid w:val="00F273BE"/>
    <w:rsid w:val="00F2780E"/>
    <w:rsid w:val="00F33846"/>
    <w:rsid w:val="00F36E7B"/>
    <w:rsid w:val="00F46B2D"/>
    <w:rsid w:val="00F507EC"/>
    <w:rsid w:val="00F51C32"/>
    <w:rsid w:val="00F5316D"/>
    <w:rsid w:val="00F565BC"/>
    <w:rsid w:val="00F57890"/>
    <w:rsid w:val="00F613A5"/>
    <w:rsid w:val="00F64D50"/>
    <w:rsid w:val="00F66F65"/>
    <w:rsid w:val="00F74963"/>
    <w:rsid w:val="00F817CE"/>
    <w:rsid w:val="00F90302"/>
    <w:rsid w:val="00FA11F3"/>
    <w:rsid w:val="00FA323C"/>
    <w:rsid w:val="00FA65A7"/>
    <w:rsid w:val="00FA6820"/>
    <w:rsid w:val="00FB0058"/>
    <w:rsid w:val="00FC0CA3"/>
    <w:rsid w:val="00FC1A8F"/>
    <w:rsid w:val="00FD072B"/>
    <w:rsid w:val="00FD0D30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F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3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13F6"/>
    <w:pPr>
      <w:spacing w:before="100" w:beforeAutospacing="1" w:after="100" w:afterAutospacing="1"/>
    </w:pPr>
  </w:style>
  <w:style w:type="paragraph" w:customStyle="1" w:styleId="minist">
    <w:name w:val="minist"/>
    <w:basedOn w:val="Normal"/>
    <w:rsid w:val="00AB13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Normal"/>
    <w:rsid w:val="00AB13F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Normal"/>
    <w:rsid w:val="00AB13F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all">
    <w:name w:val="all"/>
    <w:basedOn w:val="Normal"/>
    <w:rsid w:val="00AB13F6"/>
    <w:pPr>
      <w:spacing w:before="100" w:beforeAutospacing="1" w:after="100" w:afterAutospacing="1"/>
    </w:pPr>
  </w:style>
  <w:style w:type="paragraph" w:customStyle="1" w:styleId="indexes">
    <w:name w:val="indexes"/>
    <w:basedOn w:val="Normal"/>
    <w:rsid w:val="00AB13F6"/>
    <w:pPr>
      <w:spacing w:before="100" w:beforeAutospacing="1" w:after="100" w:afterAutospacing="1"/>
    </w:pPr>
    <w:rPr>
      <w:sz w:val="18"/>
      <w:szCs w:val="18"/>
    </w:rPr>
  </w:style>
  <w:style w:type="paragraph" w:customStyle="1" w:styleId="part1">
    <w:name w:val="part_1"/>
    <w:basedOn w:val="Normal"/>
    <w:rsid w:val="00AB13F6"/>
    <w:pPr>
      <w:spacing w:before="100" w:beforeAutospacing="1" w:after="100" w:afterAutospacing="1"/>
      <w:ind w:firstLine="680"/>
    </w:pPr>
  </w:style>
  <w:style w:type="paragraph" w:customStyle="1" w:styleId="allbold">
    <w:name w:val="allbold"/>
    <w:basedOn w:val="Normal"/>
    <w:rsid w:val="00AB13F6"/>
    <w:pPr>
      <w:spacing w:before="100" w:beforeAutospacing="1" w:after="100" w:afterAutospacing="1"/>
    </w:pPr>
    <w:rPr>
      <w:b/>
      <w:bCs/>
    </w:rPr>
  </w:style>
  <w:style w:type="paragraph" w:customStyle="1" w:styleId="break">
    <w:name w:val="break"/>
    <w:basedOn w:val="Normal"/>
    <w:rsid w:val="00AB13F6"/>
    <w:pPr>
      <w:spacing w:before="100" w:beforeAutospacing="1" w:after="100" w:afterAutospacing="1"/>
    </w:pPr>
  </w:style>
  <w:style w:type="paragraph" w:customStyle="1" w:styleId="just">
    <w:name w:val="just"/>
    <w:basedOn w:val="Normal"/>
    <w:rsid w:val="00AB13F6"/>
    <w:pPr>
      <w:spacing w:before="100" w:beforeAutospacing="1" w:after="100" w:afterAutospacing="1"/>
    </w:pPr>
  </w:style>
  <w:style w:type="paragraph" w:customStyle="1" w:styleId="pg">
    <w:name w:val="pg"/>
    <w:basedOn w:val="Normal"/>
    <w:rsid w:val="00AB13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32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507EC"/>
    <w:pPr>
      <w:spacing w:after="120"/>
    </w:pPr>
  </w:style>
  <w:style w:type="table" w:styleId="TableGrid">
    <w:name w:val="Table Grid"/>
    <w:basedOn w:val="TableNormal"/>
    <w:uiPriority w:val="59"/>
    <w:rsid w:val="00F046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0F7B6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3859"/>
    <w:rPr>
      <w:b/>
      <w:bCs/>
      <w:sz w:val="36"/>
      <w:szCs w:val="36"/>
    </w:rPr>
  </w:style>
  <w:style w:type="character" w:styleId="CommentReference">
    <w:name w:val="annotation reference"/>
    <w:basedOn w:val="DefaultParagraphFont"/>
    <w:rsid w:val="007A59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967"/>
  </w:style>
  <w:style w:type="paragraph" w:styleId="CommentSubject">
    <w:name w:val="annotation subject"/>
    <w:basedOn w:val="CommentText"/>
    <w:next w:val="CommentText"/>
    <w:link w:val="CommentSubjectChar"/>
    <w:rsid w:val="007A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967"/>
    <w:rPr>
      <w:b/>
      <w:bCs/>
    </w:rPr>
  </w:style>
  <w:style w:type="paragraph" w:styleId="Revision">
    <w:name w:val="Revision"/>
    <w:hidden/>
    <w:uiPriority w:val="99"/>
    <w:semiHidden/>
    <w:rsid w:val="007A5967"/>
    <w:rPr>
      <w:sz w:val="24"/>
      <w:szCs w:val="24"/>
    </w:rPr>
  </w:style>
  <w:style w:type="character" w:styleId="Hyperlink">
    <w:name w:val="Hyperlink"/>
    <w:basedOn w:val="DefaultParagraphFont"/>
    <w:rsid w:val="00FC1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ABE"/>
    <w:rPr>
      <w:b/>
      <w:bCs/>
    </w:rPr>
  </w:style>
  <w:style w:type="paragraph" w:styleId="ListParagraph">
    <w:name w:val="List Paragraph"/>
    <w:basedOn w:val="Normal"/>
    <w:uiPriority w:val="34"/>
    <w:qFormat/>
    <w:rsid w:val="00246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TableNormal"/>
    <w:next w:val="TableGrid"/>
    <w:uiPriority w:val="59"/>
    <w:rsid w:val="000562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146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46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5E592D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202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F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3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13F6"/>
    <w:pPr>
      <w:spacing w:before="100" w:beforeAutospacing="1" w:after="100" w:afterAutospacing="1"/>
    </w:pPr>
  </w:style>
  <w:style w:type="paragraph" w:customStyle="1" w:styleId="minist">
    <w:name w:val="minist"/>
    <w:basedOn w:val="Normal"/>
    <w:rsid w:val="00AB13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Normal"/>
    <w:rsid w:val="00AB13F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Normal"/>
    <w:rsid w:val="00AB13F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all">
    <w:name w:val="all"/>
    <w:basedOn w:val="Normal"/>
    <w:rsid w:val="00AB13F6"/>
    <w:pPr>
      <w:spacing w:before="100" w:beforeAutospacing="1" w:after="100" w:afterAutospacing="1"/>
    </w:pPr>
  </w:style>
  <w:style w:type="paragraph" w:customStyle="1" w:styleId="indexes">
    <w:name w:val="indexes"/>
    <w:basedOn w:val="Normal"/>
    <w:rsid w:val="00AB13F6"/>
    <w:pPr>
      <w:spacing w:before="100" w:beforeAutospacing="1" w:after="100" w:afterAutospacing="1"/>
    </w:pPr>
    <w:rPr>
      <w:sz w:val="18"/>
      <w:szCs w:val="18"/>
    </w:rPr>
  </w:style>
  <w:style w:type="paragraph" w:customStyle="1" w:styleId="part1">
    <w:name w:val="part_1"/>
    <w:basedOn w:val="Normal"/>
    <w:rsid w:val="00AB13F6"/>
    <w:pPr>
      <w:spacing w:before="100" w:beforeAutospacing="1" w:after="100" w:afterAutospacing="1"/>
      <w:ind w:firstLine="680"/>
    </w:pPr>
  </w:style>
  <w:style w:type="paragraph" w:customStyle="1" w:styleId="allbold">
    <w:name w:val="allbold"/>
    <w:basedOn w:val="Normal"/>
    <w:rsid w:val="00AB13F6"/>
    <w:pPr>
      <w:spacing w:before="100" w:beforeAutospacing="1" w:after="100" w:afterAutospacing="1"/>
    </w:pPr>
    <w:rPr>
      <w:b/>
      <w:bCs/>
    </w:rPr>
  </w:style>
  <w:style w:type="paragraph" w:customStyle="1" w:styleId="break">
    <w:name w:val="break"/>
    <w:basedOn w:val="Normal"/>
    <w:rsid w:val="00AB13F6"/>
    <w:pPr>
      <w:spacing w:before="100" w:beforeAutospacing="1" w:after="100" w:afterAutospacing="1"/>
    </w:pPr>
  </w:style>
  <w:style w:type="paragraph" w:customStyle="1" w:styleId="just">
    <w:name w:val="just"/>
    <w:basedOn w:val="Normal"/>
    <w:rsid w:val="00AB13F6"/>
    <w:pPr>
      <w:spacing w:before="100" w:beforeAutospacing="1" w:after="100" w:afterAutospacing="1"/>
    </w:pPr>
  </w:style>
  <w:style w:type="paragraph" w:customStyle="1" w:styleId="pg">
    <w:name w:val="pg"/>
    <w:basedOn w:val="Normal"/>
    <w:rsid w:val="00AB13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32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507EC"/>
    <w:pPr>
      <w:spacing w:after="120"/>
    </w:pPr>
  </w:style>
  <w:style w:type="table" w:styleId="TableGrid">
    <w:name w:val="Table Grid"/>
    <w:basedOn w:val="TableNormal"/>
    <w:uiPriority w:val="59"/>
    <w:rsid w:val="00F046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0F7B6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3859"/>
    <w:rPr>
      <w:b/>
      <w:bCs/>
      <w:sz w:val="36"/>
      <w:szCs w:val="36"/>
    </w:rPr>
  </w:style>
  <w:style w:type="character" w:styleId="CommentReference">
    <w:name w:val="annotation reference"/>
    <w:basedOn w:val="DefaultParagraphFont"/>
    <w:rsid w:val="007A59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967"/>
  </w:style>
  <w:style w:type="paragraph" w:styleId="CommentSubject">
    <w:name w:val="annotation subject"/>
    <w:basedOn w:val="CommentText"/>
    <w:next w:val="CommentText"/>
    <w:link w:val="CommentSubjectChar"/>
    <w:rsid w:val="007A5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967"/>
    <w:rPr>
      <w:b/>
      <w:bCs/>
    </w:rPr>
  </w:style>
  <w:style w:type="paragraph" w:styleId="Revision">
    <w:name w:val="Revision"/>
    <w:hidden/>
    <w:uiPriority w:val="99"/>
    <w:semiHidden/>
    <w:rsid w:val="007A5967"/>
    <w:rPr>
      <w:sz w:val="24"/>
      <w:szCs w:val="24"/>
    </w:rPr>
  </w:style>
  <w:style w:type="character" w:styleId="Hyperlink">
    <w:name w:val="Hyperlink"/>
    <w:basedOn w:val="DefaultParagraphFont"/>
    <w:rsid w:val="00FC1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ABE"/>
    <w:rPr>
      <w:b/>
      <w:bCs/>
    </w:rPr>
  </w:style>
  <w:style w:type="paragraph" w:styleId="ListParagraph">
    <w:name w:val="List Paragraph"/>
    <w:basedOn w:val="Normal"/>
    <w:uiPriority w:val="34"/>
    <w:qFormat/>
    <w:rsid w:val="00246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TableNormal"/>
    <w:next w:val="TableGrid"/>
    <w:uiPriority w:val="59"/>
    <w:rsid w:val="000562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146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46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5E592D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202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1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6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0B67-62F5-4159-9A7F-E7D85FE1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ПРИКАЗ</vt:lpstr>
      <vt:lpstr>ПРИКАЗ</vt:lpstr>
    </vt:vector>
  </TitlesOfParts>
  <Company>MECH_MATH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Drozin</dc:creator>
  <cp:lastModifiedBy>Windows User</cp:lastModifiedBy>
  <cp:revision>2</cp:revision>
  <cp:lastPrinted>2014-01-30T07:07:00Z</cp:lastPrinted>
  <dcterms:created xsi:type="dcterms:W3CDTF">2015-07-29T11:14:00Z</dcterms:created>
  <dcterms:modified xsi:type="dcterms:W3CDTF">2015-07-29T11:14:00Z</dcterms:modified>
</cp:coreProperties>
</file>